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0B" w:rsidRPr="007A27E9" w:rsidRDefault="0088540B" w:rsidP="0088540B">
      <w:pPr>
        <w:rPr>
          <w:rFonts w:asciiTheme="minorEastAsia" w:eastAsiaTheme="minorEastAsia" w:hAnsiTheme="minorEastAsia"/>
          <w:b/>
        </w:rPr>
      </w:pPr>
      <w:r w:rsidRPr="007A27E9">
        <w:rPr>
          <w:rFonts w:asciiTheme="minorEastAsia" w:eastAsiaTheme="minorEastAsia" w:hAnsiTheme="minorEastAsia" w:hint="eastAsia"/>
          <w:b/>
        </w:rPr>
        <w:t>附</w:t>
      </w:r>
      <w:r w:rsidRPr="007A27E9">
        <w:rPr>
          <w:rFonts w:asciiTheme="minorEastAsia" w:eastAsiaTheme="minorEastAsia" w:hAnsiTheme="minorEastAsia"/>
          <w:b/>
        </w:rPr>
        <w:t>件</w:t>
      </w:r>
      <w:r w:rsidRPr="007A27E9">
        <w:rPr>
          <w:rFonts w:asciiTheme="minorEastAsia" w:eastAsiaTheme="minorEastAsia" w:hAnsiTheme="minorEastAsia" w:hint="eastAsia"/>
          <w:b/>
        </w:rPr>
        <w:t>2：</w:t>
      </w:r>
      <w:bookmarkStart w:id="0" w:name="_GoBack"/>
      <w:r w:rsidRPr="007A27E9">
        <w:rPr>
          <w:rFonts w:asciiTheme="minorEastAsia" w:eastAsiaTheme="minorEastAsia" w:hAnsiTheme="minorEastAsia" w:hint="eastAsia"/>
          <w:b/>
        </w:rPr>
        <w:t>交通</w:t>
      </w:r>
      <w:r w:rsidRPr="007A27E9">
        <w:rPr>
          <w:rFonts w:asciiTheme="minorEastAsia" w:eastAsiaTheme="minorEastAsia" w:hAnsiTheme="minorEastAsia"/>
          <w:b/>
        </w:rPr>
        <w:t>資訊</w:t>
      </w:r>
      <w:bookmarkEnd w:id="0"/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場次</w:t>
      </w:r>
      <w:proofErr w:type="gramStart"/>
      <w:r w:rsidRPr="007A27E9">
        <w:rPr>
          <w:rFonts w:asciiTheme="minorEastAsia" w:eastAsiaTheme="minorEastAsia" w:hAnsiTheme="minorEastAsia" w:hint="eastAsia"/>
        </w:rPr>
        <w:t>一</w:t>
      </w:r>
      <w:proofErr w:type="gramEnd"/>
      <w:r w:rsidRPr="007A27E9">
        <w:rPr>
          <w:rFonts w:asciiTheme="minorEastAsia" w:eastAsiaTheme="minorEastAsia" w:hAnsiTheme="minorEastAsia" w:hint="eastAsia"/>
        </w:rPr>
        <w:t>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7/3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五)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地點：國立臺灣大學進修推廣部推廣大樓階梯教室202</w:t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/>
          <w:noProof/>
        </w:rPr>
        <w:drawing>
          <wp:inline distT="0" distB="0" distL="0" distR="0" wp14:anchorId="42C0D54E" wp14:editId="7AC3F882">
            <wp:extent cx="4632960" cy="28656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60" cy="28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場次二：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7/7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二)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</w:t>
      </w:r>
      <w:proofErr w:type="gramStart"/>
      <w:r w:rsidRPr="007A27E9">
        <w:rPr>
          <w:rFonts w:asciiTheme="minorEastAsia" w:eastAsiaTheme="minorEastAsia" w:hAnsiTheme="minorEastAsia" w:hint="eastAsia"/>
        </w:rPr>
        <w:t>臺</w:t>
      </w:r>
      <w:proofErr w:type="gramEnd"/>
      <w:r w:rsidRPr="007A27E9">
        <w:rPr>
          <w:rFonts w:asciiTheme="minorEastAsia" w:eastAsiaTheme="minorEastAsia" w:hAnsiTheme="minorEastAsia" w:hint="eastAsia"/>
        </w:rPr>
        <w:t>東大學</w:t>
      </w:r>
      <w:proofErr w:type="gramStart"/>
      <w:r w:rsidRPr="007A27E9">
        <w:rPr>
          <w:rFonts w:asciiTheme="minorEastAsia" w:eastAsiaTheme="minorEastAsia" w:hAnsiTheme="minorEastAsia" w:hint="eastAsia"/>
          <w:color w:val="000000"/>
          <w:kern w:val="24"/>
        </w:rPr>
        <w:t>臺東校</w:t>
      </w:r>
      <w:proofErr w:type="gramEnd"/>
      <w:r w:rsidRPr="007A27E9">
        <w:rPr>
          <w:rFonts w:asciiTheme="minorEastAsia" w:eastAsiaTheme="minorEastAsia" w:hAnsiTheme="minorEastAsia" w:hint="eastAsia"/>
          <w:color w:val="000000"/>
          <w:kern w:val="24"/>
        </w:rPr>
        <w:t>區創新園區教學大樓五樓視聽教室B</w:t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5DFB9769" wp14:editId="17EC82D2">
            <wp:extent cx="4518660" cy="24688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</w:p>
    <w:p w:rsidR="0088540B" w:rsidRDefault="0088540B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lastRenderedPageBreak/>
        <w:t>場次三：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7/10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五)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  <w:color w:val="000000"/>
          <w:kern w:val="24"/>
        </w:rPr>
      </w:pPr>
      <w:r w:rsidRPr="007A27E9">
        <w:rPr>
          <w:rFonts w:asciiTheme="minorEastAsia" w:eastAsiaTheme="minorEastAsia" w:hAnsiTheme="minorEastAsia" w:hint="eastAsia"/>
        </w:rPr>
        <w:t>地點：國立中興大學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社管大樓二樓204教室</w:t>
      </w:r>
    </w:p>
    <w:p w:rsidR="0088540B" w:rsidRPr="007A27E9" w:rsidRDefault="0088540B" w:rsidP="0088540B">
      <w:pPr>
        <w:spacing w:afterLines="50" w:after="180"/>
        <w:ind w:firstLine="480"/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705E9A2E" wp14:editId="784DC587">
            <wp:extent cx="4670193" cy="341615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70" cy="34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88540B" w:rsidRDefault="0088540B" w:rsidP="0088540B">
      <w:pPr>
        <w:rPr>
          <w:rFonts w:asciiTheme="minorEastAsia" w:eastAsiaTheme="minorEastAsia" w:hAnsiTheme="minorEastAsia"/>
        </w:rPr>
      </w:pPr>
      <w:r w:rsidRPr="0088540B">
        <w:rPr>
          <w:rFonts w:asciiTheme="minorEastAsia" w:eastAsiaTheme="minorEastAsia" w:hAnsiTheme="minorEastAsia" w:hint="eastAsia"/>
        </w:rPr>
        <w:t>場次四：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7/13</w:t>
      </w:r>
      <w:r w:rsidRPr="007A27E9">
        <w:rPr>
          <w:rFonts w:asciiTheme="minorEastAsia" w:eastAsiaTheme="minorEastAsia" w:hAnsiTheme="minorEastAsia"/>
        </w:rPr>
        <w:t>(</w:t>
      </w:r>
      <w:proofErr w:type="gramStart"/>
      <w:r w:rsidRPr="007A27E9">
        <w:rPr>
          <w:rFonts w:asciiTheme="minorEastAsia" w:eastAsiaTheme="minorEastAsia" w:hAnsiTheme="minorEastAsia" w:hint="eastAsia"/>
        </w:rPr>
        <w:t>一</w:t>
      </w:r>
      <w:proofErr w:type="gramEnd"/>
      <w:r w:rsidRPr="007A27E9">
        <w:rPr>
          <w:rFonts w:asciiTheme="minorEastAsia" w:eastAsiaTheme="minorEastAsia" w:hAnsiTheme="minorEastAsia" w:hint="eastAsia"/>
        </w:rPr>
        <w:t>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88540B">
      <w:pPr>
        <w:spacing w:afterLines="50" w:after="18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地點：國立科學科藝博物館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南館S204研習教室</w:t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/>
          <w:noProof/>
        </w:rPr>
        <w:drawing>
          <wp:inline distT="0" distB="0" distL="0" distR="0" wp14:anchorId="0DD61B8B" wp14:editId="69EB5180">
            <wp:extent cx="4808220" cy="2286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F1204C" w:rsidRDefault="00F1204C"/>
    <w:sectPr w:rsidR="00F1204C" w:rsidSect="005D4827">
      <w:pgSz w:w="11906" w:h="16838"/>
      <w:pgMar w:top="851" w:right="1133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E2E" w:rsidRDefault="00535E2E" w:rsidP="009879DB">
      <w:r>
        <w:separator/>
      </w:r>
    </w:p>
  </w:endnote>
  <w:endnote w:type="continuationSeparator" w:id="0">
    <w:p w:rsidR="00535E2E" w:rsidRDefault="00535E2E" w:rsidP="0098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E2E" w:rsidRDefault="00535E2E" w:rsidP="009879DB">
      <w:r>
        <w:separator/>
      </w:r>
    </w:p>
  </w:footnote>
  <w:footnote w:type="continuationSeparator" w:id="0">
    <w:p w:rsidR="00535E2E" w:rsidRDefault="00535E2E" w:rsidP="00987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46D98"/>
    <w:multiLevelType w:val="hybridMultilevel"/>
    <w:tmpl w:val="AD52C45E"/>
    <w:lvl w:ilvl="0" w:tplc="0876F91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3403491"/>
    <w:multiLevelType w:val="hybridMultilevel"/>
    <w:tmpl w:val="21005E20"/>
    <w:lvl w:ilvl="0" w:tplc="0876F91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0B"/>
    <w:rsid w:val="00535E2E"/>
    <w:rsid w:val="0088540B"/>
    <w:rsid w:val="009879DB"/>
    <w:rsid w:val="00F1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0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40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85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54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87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79D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7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79DB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0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40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85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54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87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79D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7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79D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2015-06-08T01:51:00Z</dcterms:created>
  <dcterms:modified xsi:type="dcterms:W3CDTF">2015-06-08T01:51:00Z</dcterms:modified>
</cp:coreProperties>
</file>